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7" w:rsidRPr="00A90EBC" w:rsidRDefault="00A90EBC" w:rsidP="001921C7">
      <w:pPr>
        <w:rPr>
          <w:b/>
          <w:lang w:val="de-DE"/>
        </w:rPr>
      </w:pPr>
      <w:r w:rsidRPr="00A90EBC">
        <w:rPr>
          <w:b/>
          <w:lang w:val="de-DE"/>
        </w:rPr>
        <w:t xml:space="preserve">Prof. zw. </w:t>
      </w:r>
      <w:proofErr w:type="spellStart"/>
      <w:r w:rsidRPr="00A90EBC">
        <w:rPr>
          <w:b/>
          <w:lang w:val="de-DE"/>
        </w:rPr>
        <w:t>dr</w:t>
      </w:r>
      <w:proofErr w:type="spellEnd"/>
      <w:r w:rsidRPr="00A90EBC">
        <w:rPr>
          <w:b/>
          <w:lang w:val="de-DE"/>
        </w:rPr>
        <w:t xml:space="preserve"> </w:t>
      </w:r>
      <w:proofErr w:type="gramStart"/>
      <w:r w:rsidRPr="00A90EBC">
        <w:rPr>
          <w:b/>
          <w:lang w:val="de-DE"/>
        </w:rPr>
        <w:t>hab</w:t>
      </w:r>
      <w:proofErr w:type="gramEnd"/>
      <w:r w:rsidRPr="00A90EBC">
        <w:rPr>
          <w:b/>
          <w:lang w:val="de-DE"/>
        </w:rPr>
        <w:t xml:space="preserve">. </w:t>
      </w:r>
      <w:proofErr w:type="spellStart"/>
      <w:r w:rsidRPr="00A90EBC">
        <w:rPr>
          <w:b/>
          <w:lang w:val="de-DE"/>
        </w:rPr>
        <w:t>Stanisław</w:t>
      </w:r>
      <w:proofErr w:type="spellEnd"/>
      <w:r w:rsidRPr="00A90EBC">
        <w:rPr>
          <w:b/>
          <w:lang w:val="de-DE"/>
        </w:rPr>
        <w:t xml:space="preserve"> </w:t>
      </w:r>
      <w:proofErr w:type="spellStart"/>
      <w:r w:rsidRPr="00A90EBC">
        <w:rPr>
          <w:b/>
          <w:lang w:val="de-DE"/>
        </w:rPr>
        <w:t>Puppel</w:t>
      </w:r>
      <w:proofErr w:type="spellEnd"/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--------------------------------------------</w:t>
      </w:r>
      <w:r>
        <w:rPr>
          <w:sz w:val="16"/>
          <w:szCs w:val="16"/>
        </w:rPr>
        <w:t>-------------------------------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Stopień naukowy, imię i nazwisko osoby prowadzącej zajęcia</w:t>
      </w:r>
    </w:p>
    <w:p w:rsidR="001921C7" w:rsidRPr="005317C8" w:rsidRDefault="001921C7" w:rsidP="001921C7"/>
    <w:p w:rsidR="001921C7" w:rsidRPr="005317C8" w:rsidRDefault="001921C7" w:rsidP="001921C7">
      <w:pPr>
        <w:rPr>
          <w:b/>
        </w:rPr>
      </w:pPr>
      <w:r w:rsidRPr="005317C8">
        <w:rPr>
          <w:b/>
        </w:rPr>
        <w:t xml:space="preserve">Katedra </w:t>
      </w:r>
      <w:proofErr w:type="spellStart"/>
      <w:r w:rsidRPr="005317C8">
        <w:rPr>
          <w:b/>
        </w:rPr>
        <w:t>Ekokomunikacji</w:t>
      </w:r>
      <w:proofErr w:type="spellEnd"/>
      <w:r w:rsidRPr="005317C8">
        <w:rPr>
          <w:b/>
        </w:rPr>
        <w:t xml:space="preserve"> UAM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</w:t>
      </w:r>
      <w:r>
        <w:rPr>
          <w:sz w:val="16"/>
          <w:szCs w:val="16"/>
        </w:rPr>
        <w:t>-------------------------------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Nazwa jednostki</w:t>
      </w:r>
    </w:p>
    <w:p w:rsidR="001921C7" w:rsidRDefault="001921C7" w:rsidP="001921C7"/>
    <w:p w:rsidR="001921C7" w:rsidRPr="005317C8" w:rsidRDefault="001921C7" w:rsidP="001921C7">
      <w:pPr>
        <w:rPr>
          <w:b/>
        </w:rPr>
      </w:pPr>
      <w:r>
        <w:rPr>
          <w:b/>
        </w:rPr>
        <w:t>201</w:t>
      </w:r>
      <w:r w:rsidR="007B4ADA">
        <w:rPr>
          <w:b/>
        </w:rPr>
        <w:t>5</w:t>
      </w:r>
      <w:r>
        <w:rPr>
          <w:b/>
        </w:rPr>
        <w:t>/201</w:t>
      </w:r>
      <w:r w:rsidR="007B4ADA">
        <w:rPr>
          <w:b/>
        </w:rPr>
        <w:t>6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</w:t>
      </w:r>
      <w:r>
        <w:rPr>
          <w:sz w:val="16"/>
          <w:szCs w:val="16"/>
        </w:rPr>
        <w:t>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Rok akademicki</w:t>
      </w:r>
    </w:p>
    <w:p w:rsidR="001921C7" w:rsidRDefault="001921C7" w:rsidP="001921C7">
      <w:pPr>
        <w:jc w:val="center"/>
        <w:rPr>
          <w:b/>
        </w:rPr>
      </w:pPr>
    </w:p>
    <w:p w:rsidR="001921C7" w:rsidRDefault="001921C7" w:rsidP="001921C7">
      <w:pPr>
        <w:jc w:val="center"/>
        <w:rPr>
          <w:b/>
        </w:rPr>
      </w:pPr>
      <w:r>
        <w:rPr>
          <w:b/>
        </w:rPr>
        <w:t>Wytyczne do §</w:t>
      </w:r>
      <w:r w:rsidRPr="00575AE7">
        <w:rPr>
          <w:b/>
        </w:rPr>
        <w:t xml:space="preserve"> 19.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A90EBC">
        <w:rPr>
          <w:b/>
        </w:rPr>
        <w:t>2-5</w:t>
      </w:r>
      <w:r w:rsidRPr="00575AE7">
        <w:rPr>
          <w:b/>
        </w:rPr>
        <w:t xml:space="preserve"> Regulaminu</w:t>
      </w:r>
      <w:r>
        <w:rPr>
          <w:b/>
        </w:rPr>
        <w:t xml:space="preserve"> S</w:t>
      </w:r>
      <w:r w:rsidRPr="00575AE7">
        <w:rPr>
          <w:b/>
        </w:rPr>
        <w:t>tudiów</w:t>
      </w:r>
    </w:p>
    <w:p w:rsidR="001921C7" w:rsidRPr="00575AE7" w:rsidRDefault="001921C7" w:rsidP="001921C7">
      <w:pPr>
        <w:jc w:val="center"/>
        <w:rPr>
          <w:b/>
        </w:rPr>
      </w:pPr>
    </w:p>
    <w:p w:rsidR="001921C7" w:rsidRDefault="001921C7" w:rsidP="001921C7"/>
    <w:p w:rsidR="001921C7" w:rsidRPr="00353957" w:rsidRDefault="001921C7" w:rsidP="001921C7">
      <w:pPr>
        <w:spacing w:line="360" w:lineRule="auto"/>
        <w:jc w:val="center"/>
        <w:rPr>
          <w:b/>
          <w:u w:val="single"/>
        </w:rPr>
      </w:pPr>
      <w:r w:rsidRPr="00353957">
        <w:rPr>
          <w:b/>
          <w:u w:val="single"/>
        </w:rPr>
        <w:t>Warunki usprawiedliwiania i odrabiania nieobecności na zajęciach (§ 19 pkt. 2)</w:t>
      </w:r>
    </w:p>
    <w:p w:rsidR="001921C7" w:rsidRDefault="001921C7" w:rsidP="001921C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Seminarium magisterskie</w:t>
      </w:r>
    </w:p>
    <w:p w:rsidR="001921C7" w:rsidRPr="00575AE7" w:rsidRDefault="001921C7" w:rsidP="001921C7">
      <w:pPr>
        <w:spacing w:line="360" w:lineRule="auto"/>
        <w:ind w:left="360"/>
        <w:jc w:val="both"/>
      </w:pPr>
      <w:r w:rsidRPr="00575AE7">
        <w:t xml:space="preserve">Usprawiedliwianie nieobecności – </w:t>
      </w:r>
      <w:r>
        <w:t xml:space="preserve">w przypadku choroby student powinien przedstawić zwolnienie lekarskie; </w:t>
      </w:r>
    </w:p>
    <w:p w:rsidR="001921C7" w:rsidRDefault="001921C7" w:rsidP="001921C7">
      <w:pPr>
        <w:spacing w:line="360" w:lineRule="auto"/>
        <w:ind w:left="360"/>
        <w:jc w:val="both"/>
        <w:rPr>
          <w:b/>
        </w:rPr>
      </w:pPr>
      <w:r w:rsidRPr="00575AE7">
        <w:t>Odrabianie nieobecności</w:t>
      </w:r>
      <w:r>
        <w:t xml:space="preserve"> – student jest zobowiązany do przygotowywania kolejnych części pracy magisterskiej; powinien zaznajomić się z zadan</w:t>
      </w:r>
      <w:r w:rsidR="00A90EBC">
        <w:t>ą przez prowadzącego literaturą</w:t>
      </w:r>
      <w:r>
        <w:t>; student może przyjść na dodatkowe konsultacje podczas dyżuru.</w:t>
      </w:r>
    </w:p>
    <w:p w:rsidR="001921C7" w:rsidRDefault="001921C7" w:rsidP="001921C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Seminarium przedmiotowe </w:t>
      </w:r>
    </w:p>
    <w:p w:rsidR="001921C7" w:rsidRDefault="001921C7" w:rsidP="001921C7">
      <w:pPr>
        <w:spacing w:line="360" w:lineRule="auto"/>
        <w:ind w:left="360"/>
        <w:jc w:val="both"/>
      </w:pPr>
      <w:r w:rsidRPr="00575AE7">
        <w:t xml:space="preserve">Usprawiedliwianie nieobecności – </w:t>
      </w:r>
      <w:r>
        <w:t xml:space="preserve">w przypadku choroby student powinien przedstawić zwolnienie lekarskie; </w:t>
      </w:r>
    </w:p>
    <w:p w:rsidR="001921C7" w:rsidRDefault="001921C7" w:rsidP="001921C7">
      <w:pPr>
        <w:spacing w:line="360" w:lineRule="auto"/>
        <w:ind w:left="360"/>
        <w:jc w:val="both"/>
      </w:pPr>
      <w:r>
        <w:t>Odrabianie nieobecności - student powinien zaznajomić się z zagadnieniami przedstawianymi podczas zajęć, wykonać wszystkie ćwiczenia oraz przygotować materiał zadany na kolejne zajęcia; w przypadku nie pojawienia się na zajęciach, na których student miał przedstawić zadany projekt, musi go zaprezentować na najbliższych zajęciach.</w:t>
      </w:r>
    </w:p>
    <w:p w:rsidR="008D2100" w:rsidRDefault="007B4ADA" w:rsidP="008D2100">
      <w:pPr>
        <w:spacing w:line="360" w:lineRule="auto"/>
        <w:ind w:left="360"/>
        <w:jc w:val="both"/>
        <w:rPr>
          <w:b/>
        </w:rPr>
      </w:pPr>
      <w:r w:rsidRPr="00952C52">
        <w:rPr>
          <w:b/>
        </w:rPr>
        <w:t xml:space="preserve">3. </w:t>
      </w:r>
      <w:r w:rsidR="00A90EBC">
        <w:rPr>
          <w:b/>
        </w:rPr>
        <w:t>Warsztaty semiotyczno-kulturowe</w:t>
      </w:r>
    </w:p>
    <w:p w:rsidR="00727888" w:rsidRPr="00727888" w:rsidRDefault="00727888" w:rsidP="00727888">
      <w:pPr>
        <w:spacing w:line="360" w:lineRule="auto"/>
        <w:ind w:left="360"/>
        <w:jc w:val="both"/>
      </w:pPr>
      <w:r w:rsidRPr="00727888">
        <w:t xml:space="preserve">Usprawiedliwianie nieobecności – w przypadku choroby student powinien przedstawić zwolnienie lekarskie; </w:t>
      </w:r>
    </w:p>
    <w:p w:rsidR="00727888" w:rsidRPr="00727888" w:rsidRDefault="00727888" w:rsidP="00727888">
      <w:pPr>
        <w:spacing w:line="360" w:lineRule="auto"/>
        <w:ind w:left="360"/>
        <w:jc w:val="both"/>
      </w:pPr>
      <w:r w:rsidRPr="00727888">
        <w:t xml:space="preserve">Odrabianie nieobecności – student </w:t>
      </w:r>
      <w:r w:rsidR="00A90EBC">
        <w:t>jest zobowiązany do przygotowania i przedstawienia prowadzącemu zajęcia kolejnych projektów, student może skorzystać z dodatkowych konsultacji podczas dyżuru osoby prowadzącej zajęcia.</w:t>
      </w:r>
      <w:r w:rsidRPr="00727888">
        <w:t xml:space="preserve"> </w:t>
      </w:r>
    </w:p>
    <w:p w:rsidR="007B4ADA" w:rsidRDefault="007B4ADA" w:rsidP="001921C7">
      <w:pPr>
        <w:spacing w:line="360" w:lineRule="auto"/>
        <w:ind w:left="360"/>
        <w:jc w:val="both"/>
      </w:pPr>
    </w:p>
    <w:p w:rsidR="00952C52" w:rsidRDefault="00952C52" w:rsidP="001921C7">
      <w:pPr>
        <w:spacing w:line="360" w:lineRule="auto"/>
        <w:ind w:left="360"/>
        <w:jc w:val="center"/>
        <w:rPr>
          <w:b/>
          <w:u w:val="single"/>
        </w:rPr>
      </w:pPr>
    </w:p>
    <w:p w:rsidR="00A5709B" w:rsidRDefault="00A5709B" w:rsidP="001921C7">
      <w:pPr>
        <w:spacing w:line="360" w:lineRule="auto"/>
        <w:ind w:left="360"/>
        <w:jc w:val="center"/>
        <w:rPr>
          <w:b/>
          <w:u w:val="single"/>
        </w:rPr>
      </w:pPr>
    </w:p>
    <w:p w:rsidR="00A90EBC" w:rsidRDefault="00A90EBC" w:rsidP="001921C7">
      <w:pPr>
        <w:spacing w:line="360" w:lineRule="auto"/>
        <w:ind w:left="360"/>
        <w:jc w:val="center"/>
        <w:rPr>
          <w:b/>
          <w:u w:val="single"/>
        </w:rPr>
      </w:pPr>
    </w:p>
    <w:p w:rsidR="001921C7" w:rsidRDefault="001921C7" w:rsidP="001921C7">
      <w:pPr>
        <w:spacing w:line="360" w:lineRule="auto"/>
        <w:ind w:left="360"/>
        <w:jc w:val="center"/>
        <w:rPr>
          <w:b/>
          <w:u w:val="single"/>
        </w:rPr>
      </w:pPr>
      <w:r w:rsidRPr="007F5AAE">
        <w:rPr>
          <w:b/>
          <w:u w:val="single"/>
        </w:rPr>
        <w:lastRenderedPageBreak/>
        <w:t>Warunki i tryb uzyskiwania zaliczenia oraz</w:t>
      </w:r>
      <w:r w:rsidR="00A90EBC">
        <w:rPr>
          <w:b/>
          <w:u w:val="single"/>
        </w:rPr>
        <w:t xml:space="preserve"> składania egzaminu (§ 19 pkt. 4</w:t>
      </w:r>
      <w:r w:rsidRPr="007F5AAE">
        <w:rPr>
          <w:b/>
          <w:u w:val="single"/>
        </w:rPr>
        <w:t>)</w:t>
      </w:r>
    </w:p>
    <w:p w:rsidR="001921C7" w:rsidRDefault="001921C7" w:rsidP="001921C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Seminarium magisterskie</w:t>
      </w:r>
    </w:p>
    <w:p w:rsidR="00A90EBC" w:rsidRDefault="001921C7" w:rsidP="001921C7">
      <w:pPr>
        <w:spacing w:line="360" w:lineRule="auto"/>
        <w:jc w:val="both"/>
      </w:pPr>
      <w:r>
        <w:rPr>
          <w:b/>
        </w:rPr>
        <w:t xml:space="preserve">- </w:t>
      </w:r>
      <w:r w:rsidRPr="00003588">
        <w:t>Każdy student musi</w:t>
      </w:r>
      <w:r>
        <w:t xml:space="preserve"> samodzielnie przygotować i napisać pracę magisterską;</w:t>
      </w:r>
    </w:p>
    <w:p w:rsidR="00A90EBC" w:rsidRDefault="00A90EBC" w:rsidP="001921C7">
      <w:pPr>
        <w:spacing w:line="360" w:lineRule="auto"/>
        <w:jc w:val="both"/>
      </w:pPr>
      <w:r>
        <w:t>- W semestrze letnim I roku studiów (I semestr uczestnictwa w trójsemestralnym seminarium magisterskim) student jest zobowiązany uczestniczyć w konsultacjach ze swoim promotorem, przedstawić tytuł pracy, hipotezę roboczą oraz kompletny plan pracy;</w:t>
      </w:r>
    </w:p>
    <w:p w:rsidR="001921C7" w:rsidRDefault="001921C7" w:rsidP="001921C7">
      <w:pPr>
        <w:spacing w:line="360" w:lineRule="auto"/>
        <w:jc w:val="both"/>
      </w:pPr>
      <w:r>
        <w:t>- W semestrze zimowym</w:t>
      </w:r>
      <w:r w:rsidR="0064587E">
        <w:t xml:space="preserve"> i letnim II roku studiów(semestr II i III </w:t>
      </w:r>
      <w:proofErr w:type="spellStart"/>
      <w:r w:rsidR="0064587E">
        <w:t>uczestwnictwa</w:t>
      </w:r>
      <w:proofErr w:type="spellEnd"/>
      <w:r w:rsidR="0064587E">
        <w:t xml:space="preserve"> w trójsemestralnym seminarium magisterskim)</w:t>
      </w:r>
      <w:r>
        <w:t xml:space="preserve"> student jest zobowiązan</w:t>
      </w:r>
      <w:r w:rsidR="0064587E">
        <w:t xml:space="preserve">y przygotowywać i napisać pracę magisterską </w:t>
      </w:r>
      <w:r>
        <w:t>i uczestniczyć w konsultacjach ze swoim promotorem;</w:t>
      </w:r>
    </w:p>
    <w:p w:rsidR="001921C7" w:rsidRDefault="001921C7" w:rsidP="001921C7">
      <w:pPr>
        <w:spacing w:line="360" w:lineRule="auto"/>
        <w:jc w:val="both"/>
      </w:pPr>
      <w:r>
        <w:t>- Warunkiem uzyskania zaliczenia z seminarium magisterskiego w semestrze zimowym jest przygotowanie 1 pełnego rozdziału pracy magisterskiej, natomiast warunkiem uzyskania zaliczenia w semestrze letnim jest przedstawienie kompletnej samodzielnie napisanej pracy magisterskiej.</w:t>
      </w:r>
    </w:p>
    <w:p w:rsidR="001921C7" w:rsidRDefault="001921C7" w:rsidP="001921C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Seminarium przedmiotowe</w:t>
      </w:r>
    </w:p>
    <w:p w:rsidR="001921C7" w:rsidRDefault="001921C7" w:rsidP="0064587E">
      <w:pPr>
        <w:spacing w:line="360" w:lineRule="auto"/>
        <w:jc w:val="both"/>
      </w:pPr>
      <w:r>
        <w:rPr>
          <w:b/>
        </w:rPr>
        <w:t xml:space="preserve">- </w:t>
      </w:r>
      <w:r>
        <w:t>Każdy student musi aktywnie uczestniczyć w zajęciach zarówno w semestrze zimowym jak i letnim oraz przygotowywać zadany przez prowadzącego materiał (literatura,</w:t>
      </w:r>
      <w:r w:rsidR="0064587E">
        <w:t xml:space="preserve"> projekty, prezentacje</w:t>
      </w:r>
      <w:r>
        <w:t>);</w:t>
      </w:r>
    </w:p>
    <w:p w:rsidR="001921C7" w:rsidRDefault="001921C7" w:rsidP="0064587E">
      <w:pPr>
        <w:spacing w:line="360" w:lineRule="auto"/>
        <w:jc w:val="both"/>
      </w:pPr>
      <w:r>
        <w:t xml:space="preserve">- Każdy student musi systematycznie przedstawiać prowadzącemu </w:t>
      </w:r>
      <w:r w:rsidR="0064587E">
        <w:t xml:space="preserve">zajęcia </w:t>
      </w:r>
      <w:r>
        <w:t>sprawozdanie z postępów nad przygotowywaną częścią empiryczną pracy magisterskiej;</w:t>
      </w:r>
    </w:p>
    <w:p w:rsidR="0064587E" w:rsidRDefault="0064587E" w:rsidP="0064587E">
      <w:pPr>
        <w:spacing w:line="360" w:lineRule="auto"/>
        <w:jc w:val="both"/>
      </w:pPr>
      <w:r>
        <w:t>- Każdy student jest zobowiązany do przygotowania w każdym semestrze jednej prezentacji na wskazany przez prowadzącego temat;</w:t>
      </w:r>
    </w:p>
    <w:p w:rsidR="001921C7" w:rsidRDefault="001921C7" w:rsidP="0064587E">
      <w:pPr>
        <w:spacing w:line="360" w:lineRule="auto"/>
        <w:jc w:val="both"/>
      </w:pPr>
      <w:r>
        <w:t>- Student otrzymuje zaliczenie, jeśli spełni powyższe warunki.</w:t>
      </w:r>
    </w:p>
    <w:p w:rsidR="0064587E" w:rsidRDefault="0064587E" w:rsidP="0064587E">
      <w:pPr>
        <w:pStyle w:val="Akapitzlist"/>
        <w:spacing w:line="360" w:lineRule="auto"/>
        <w:ind w:left="426"/>
        <w:jc w:val="both"/>
        <w:rPr>
          <w:b/>
        </w:rPr>
      </w:pPr>
      <w:r w:rsidRPr="0064587E">
        <w:rPr>
          <w:b/>
        </w:rPr>
        <w:t>3.</w:t>
      </w:r>
      <w:r w:rsidRPr="0064587E">
        <w:rPr>
          <w:b/>
        </w:rPr>
        <w:tab/>
      </w:r>
      <w:r>
        <w:rPr>
          <w:b/>
        </w:rPr>
        <w:t xml:space="preserve"> Warsztaty semiotyczno-kulturowe</w:t>
      </w:r>
    </w:p>
    <w:p w:rsidR="0064587E" w:rsidRDefault="0064587E" w:rsidP="0064587E">
      <w:pPr>
        <w:spacing w:line="360" w:lineRule="auto"/>
        <w:jc w:val="both"/>
      </w:pPr>
      <w:r w:rsidRPr="0064587E">
        <w:t>- Każdy z</w:t>
      </w:r>
      <w:r>
        <w:t>apisany na zajęcia student musi aktywnie uczestniczyć w zajęciach poprzez następujące formy:</w:t>
      </w:r>
    </w:p>
    <w:p w:rsidR="0064587E" w:rsidRDefault="0064587E" w:rsidP="0064587E">
      <w:pPr>
        <w:pStyle w:val="Akapitzlist"/>
        <w:numPr>
          <w:ilvl w:val="0"/>
          <w:numId w:val="7"/>
        </w:numPr>
        <w:spacing w:line="360" w:lineRule="auto"/>
        <w:jc w:val="both"/>
      </w:pPr>
      <w:proofErr w:type="gramStart"/>
      <w:r>
        <w:t>przygotowanie</w:t>
      </w:r>
      <w:proofErr w:type="gramEnd"/>
      <w:r>
        <w:t xml:space="preserve"> analizy określonego zachowania komunikacyjnego w każdej z sześciu ekspresji (ekspresja oralna/wokalna, ekspresja graficzna/pisana, ekspresja plastyczna, ekspresja ruchowa, ekspresja emocjonalna)</w:t>
      </w:r>
    </w:p>
    <w:p w:rsidR="0064587E" w:rsidRDefault="0064587E" w:rsidP="0064587E">
      <w:pPr>
        <w:pStyle w:val="Akapitzlist"/>
        <w:numPr>
          <w:ilvl w:val="0"/>
          <w:numId w:val="7"/>
        </w:numPr>
        <w:spacing w:line="360" w:lineRule="auto"/>
        <w:jc w:val="both"/>
      </w:pPr>
      <w:proofErr w:type="gramStart"/>
      <w:r>
        <w:t>prezentacja</w:t>
      </w:r>
      <w:proofErr w:type="gramEnd"/>
      <w:r>
        <w:t xml:space="preserve"> przygotowanej analizy na zajęciach</w:t>
      </w:r>
    </w:p>
    <w:p w:rsidR="0064587E" w:rsidRDefault="0064587E" w:rsidP="0064587E">
      <w:pPr>
        <w:pStyle w:val="Akapitzlist"/>
        <w:numPr>
          <w:ilvl w:val="0"/>
          <w:numId w:val="7"/>
        </w:numPr>
        <w:spacing w:line="360" w:lineRule="auto"/>
        <w:jc w:val="both"/>
      </w:pPr>
      <w:proofErr w:type="gramStart"/>
      <w:r>
        <w:t>dostarczenie</w:t>
      </w:r>
      <w:proofErr w:type="gramEnd"/>
      <w:r>
        <w:t xml:space="preserve"> napisanej analizy osobie prowadzącej zajęcia.</w:t>
      </w:r>
    </w:p>
    <w:p w:rsidR="0064587E" w:rsidRDefault="0064587E" w:rsidP="0064587E">
      <w:pPr>
        <w:spacing w:line="360" w:lineRule="auto"/>
        <w:jc w:val="both"/>
      </w:pPr>
      <w:r>
        <w:t>- Student otrzyma zaliczenia na podstawie wykonanej pracy wymienionej powyżej w następujący sposób: zaliczeni za semestr zimowy obejmuje pierwsze trzy ekspresje, zaliczenie za semestr letni obejmuje kolejne trzy ekspresje.</w:t>
      </w:r>
    </w:p>
    <w:p w:rsidR="0064587E" w:rsidRPr="0064587E" w:rsidRDefault="0064587E" w:rsidP="0064587E">
      <w:pPr>
        <w:spacing w:line="360" w:lineRule="auto"/>
        <w:jc w:val="both"/>
      </w:pP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lastRenderedPageBreak/>
        <w:t>Termin egzaminu i zaliczenia</w:t>
      </w:r>
      <w:r>
        <w:rPr>
          <w:b/>
          <w:u w:val="single"/>
        </w:rPr>
        <w:t xml:space="preserve"> (§ 19 pkt</w:t>
      </w:r>
      <w:r w:rsidRPr="007F5AAE">
        <w:rPr>
          <w:b/>
          <w:u w:val="single"/>
        </w:rPr>
        <w:t>. 5)</w:t>
      </w:r>
      <w:r>
        <w:rPr>
          <w:b/>
          <w:u w:val="single"/>
        </w:rPr>
        <w:t xml:space="preserve"> </w:t>
      </w:r>
      <w:r w:rsidRPr="001F495D">
        <w:rPr>
          <w:b/>
          <w:u w:val="single"/>
        </w:rPr>
        <w:t>STUDIA NIESTACJONARNE</w:t>
      </w:r>
    </w:p>
    <w:p w:rsidR="001921C7" w:rsidRDefault="001921C7" w:rsidP="001921C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EC3A7B">
        <w:rPr>
          <w:b/>
        </w:rPr>
        <w:t>Seminarium magisterskie</w:t>
      </w:r>
      <w:r>
        <w:t xml:space="preserve"> – zaliczenie: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>
        <w:t xml:space="preserve"> zimowy: 2</w:t>
      </w:r>
      <w:r w:rsidR="00113831">
        <w:t>3</w:t>
      </w:r>
      <w:r>
        <w:t xml:space="preserve"> stycznia 201</w:t>
      </w:r>
      <w:r w:rsidR="00113831">
        <w:t>6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 w:rsidRPr="00700F15">
        <w:t xml:space="preserve"> </w:t>
      </w:r>
      <w:r>
        <w:t>letni: 1</w:t>
      </w:r>
      <w:r w:rsidR="00113831">
        <w:t>1</w:t>
      </w:r>
      <w:r>
        <w:t xml:space="preserve"> czerwca 201</w:t>
      </w:r>
      <w:r w:rsidR="00113831">
        <w:t>6</w:t>
      </w:r>
    </w:p>
    <w:p w:rsidR="001921C7" w:rsidRDefault="001921C7" w:rsidP="001921C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EC3A7B">
        <w:rPr>
          <w:b/>
        </w:rPr>
        <w:t>Seminarium przedmiotowe</w:t>
      </w:r>
      <w:r>
        <w:t xml:space="preserve"> – zaliczenie: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>
        <w:t xml:space="preserve"> zimowy: 2</w:t>
      </w:r>
      <w:r w:rsidR="00113831">
        <w:t>3</w:t>
      </w:r>
      <w:r>
        <w:t xml:space="preserve"> stycznia 201</w:t>
      </w:r>
      <w:r w:rsidR="00113831">
        <w:t>6</w:t>
      </w:r>
    </w:p>
    <w:p w:rsidR="001921C7" w:rsidRDefault="001921C7" w:rsidP="001921C7">
      <w:pPr>
        <w:spacing w:line="360" w:lineRule="auto"/>
        <w:ind w:left="3552" w:firstLine="696"/>
      </w:pPr>
      <w:proofErr w:type="gramStart"/>
      <w:r>
        <w:t>semestr</w:t>
      </w:r>
      <w:proofErr w:type="gramEnd"/>
      <w:r w:rsidRPr="00700F15">
        <w:t xml:space="preserve"> </w:t>
      </w:r>
      <w:r>
        <w:t>letni: 1</w:t>
      </w:r>
      <w:r w:rsidR="00113831">
        <w:t>1</w:t>
      </w:r>
      <w:r>
        <w:t xml:space="preserve"> czerwca 201</w:t>
      </w:r>
      <w:r w:rsidR="00113831">
        <w:t>6</w:t>
      </w:r>
    </w:p>
    <w:p w:rsidR="001921C7" w:rsidRPr="001F495D" w:rsidRDefault="001921C7" w:rsidP="001921C7">
      <w:pPr>
        <w:spacing w:line="360" w:lineRule="auto"/>
        <w:jc w:val="center"/>
        <w:rPr>
          <w:b/>
          <w:u w:val="single"/>
        </w:rPr>
      </w:pPr>
      <w:r w:rsidRPr="001F495D">
        <w:rPr>
          <w:b/>
          <w:u w:val="single"/>
        </w:rPr>
        <w:t>Termin egzaminu i zaliczenia (§ 19 pkt. 5) STUDIA STACJONARNE</w:t>
      </w:r>
    </w:p>
    <w:p w:rsidR="001921C7" w:rsidRPr="001F495D" w:rsidRDefault="00BD1DF4" w:rsidP="00BD1DF4">
      <w:pPr>
        <w:pStyle w:val="Akapitzlist"/>
        <w:spacing w:line="360" w:lineRule="auto"/>
      </w:pPr>
      <w:r>
        <w:rPr>
          <w:b/>
        </w:rPr>
        <w:t xml:space="preserve">1. </w:t>
      </w:r>
      <w:r w:rsidR="00DD66D6">
        <w:rPr>
          <w:b/>
        </w:rPr>
        <w:t>Warsztaty semiotyczno-kulturowe</w:t>
      </w:r>
      <w:r w:rsidR="001921C7" w:rsidRPr="001F495D">
        <w:t xml:space="preserve"> – zaliczenie:</w:t>
      </w:r>
    </w:p>
    <w:p w:rsidR="001921C7" w:rsidRPr="00DC554A" w:rsidRDefault="00DD66D6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>
        <w:t xml:space="preserve"> zimowy: 26</w:t>
      </w:r>
      <w:r w:rsidR="001921C7" w:rsidRPr="00DC554A">
        <w:t xml:space="preserve"> stycznia 2015</w:t>
      </w:r>
    </w:p>
    <w:p w:rsidR="00BD1DF4" w:rsidRDefault="00BD1DF4" w:rsidP="00DD66D6">
      <w:pPr>
        <w:spacing w:line="360" w:lineRule="auto"/>
        <w:ind w:left="720"/>
      </w:pP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t>Tryb ogłaszania wyników egzaminu lub zaliczenia</w:t>
      </w:r>
      <w:r>
        <w:rPr>
          <w:b/>
          <w:u w:val="single"/>
        </w:rPr>
        <w:t xml:space="preserve"> (§ 19 pkt</w:t>
      </w:r>
      <w:r w:rsidRPr="007F5AA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64587E">
        <w:rPr>
          <w:b/>
          <w:u w:val="single"/>
        </w:rPr>
        <w:t>2-5</w:t>
      </w:r>
      <w:r w:rsidRPr="007F5AAE">
        <w:rPr>
          <w:b/>
          <w:u w:val="single"/>
        </w:rPr>
        <w:t>)</w:t>
      </w:r>
    </w:p>
    <w:p w:rsidR="001921C7" w:rsidRDefault="001921C7" w:rsidP="001921C7">
      <w:pPr>
        <w:spacing w:line="360" w:lineRule="auto"/>
        <w:jc w:val="both"/>
      </w:pPr>
      <w:r>
        <w:t>Oceny z zaliczeń są ogłaszane w wyznaczonym przez prowad</w:t>
      </w:r>
      <w:r w:rsidR="0064587E">
        <w:t>zącego terminie (</w:t>
      </w:r>
      <w:proofErr w:type="gramStart"/>
      <w:r w:rsidR="0064587E">
        <w:t>wskazanym powyżej</w:t>
      </w:r>
      <w:r>
        <w:t>), jeśli</w:t>
      </w:r>
      <w:proofErr w:type="gramEnd"/>
      <w:r>
        <w:t xml:space="preserve"> student spełni wszystkie wskazane warunki. Student może otrzymać informację o ocenie z zaliczenia u osoby prowadzącej przedmiot także podczas dyżuru w środy o godz. 12-13.</w:t>
      </w:r>
    </w:p>
    <w:p w:rsidR="001921C7" w:rsidRPr="00700F15" w:rsidRDefault="001921C7" w:rsidP="001921C7">
      <w:pPr>
        <w:spacing w:line="360" w:lineRule="auto"/>
        <w:jc w:val="both"/>
      </w:pPr>
      <w:r>
        <w:t xml:space="preserve">Oceny z egzaminu są wpisywane do systemu </w:t>
      </w:r>
      <w:proofErr w:type="spellStart"/>
      <w:r>
        <w:t>USOSweb</w:t>
      </w:r>
      <w:bookmarkStart w:id="0" w:name="_GoBack"/>
      <w:bookmarkEnd w:id="0"/>
      <w:proofErr w:type="spellEnd"/>
      <w:r>
        <w:t>. Student może uzyskać informację o wyniku egzaminu bezpośrednio od osoby prowadzącej egzamin podczas dyżuru w środy o godz. 12-13.</w:t>
      </w: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t>Tryb dokonywania wpisów ocen z</w:t>
      </w:r>
      <w:r>
        <w:rPr>
          <w:b/>
          <w:u w:val="single"/>
        </w:rPr>
        <w:t xml:space="preserve"> egzaminu lub zaliczenia (§ 19 pkt</w:t>
      </w:r>
      <w:r w:rsidR="00DD66D6">
        <w:rPr>
          <w:b/>
          <w:u w:val="single"/>
        </w:rPr>
        <w:t>.2-5</w:t>
      </w:r>
      <w:r w:rsidRPr="007F5AAE">
        <w:rPr>
          <w:b/>
          <w:u w:val="single"/>
        </w:rPr>
        <w:t>)</w:t>
      </w:r>
    </w:p>
    <w:p w:rsidR="001921C7" w:rsidRDefault="001921C7" w:rsidP="001921C7">
      <w:pPr>
        <w:spacing w:line="360" w:lineRule="auto"/>
        <w:jc w:val="both"/>
      </w:pPr>
      <w:r>
        <w:t xml:space="preserve">Oceny z zaliczeń student otrzymuje od osoby prowadzącej zajęcia po spełnieniu wszystkich wcześniej określonych warunków zaliczenia. Ocena z zaliczenia wpisywana jest do systemu </w:t>
      </w:r>
      <w:proofErr w:type="spellStart"/>
      <w:r>
        <w:t>USOSweb</w:t>
      </w:r>
      <w:proofErr w:type="spellEnd"/>
      <w:r>
        <w:t xml:space="preserve"> (indeksu elektronicznego). </w:t>
      </w:r>
    </w:p>
    <w:p w:rsidR="001921C7" w:rsidRDefault="001921C7" w:rsidP="001921C7">
      <w:pPr>
        <w:spacing w:line="360" w:lineRule="auto"/>
        <w:jc w:val="both"/>
      </w:pPr>
    </w:p>
    <w:p w:rsidR="00DD66D6" w:rsidRDefault="00DD66D6" w:rsidP="001921C7">
      <w:pPr>
        <w:spacing w:line="360" w:lineRule="auto"/>
        <w:jc w:val="both"/>
      </w:pPr>
    </w:p>
    <w:p w:rsidR="001921C7" w:rsidRPr="002A1F3A" w:rsidRDefault="001921C7" w:rsidP="001921C7">
      <w:pPr>
        <w:spacing w:line="360" w:lineRule="auto"/>
        <w:jc w:val="right"/>
        <w:rPr>
          <w:sz w:val="16"/>
          <w:szCs w:val="16"/>
        </w:rPr>
      </w:pPr>
      <w:r w:rsidRPr="002A1F3A">
        <w:rPr>
          <w:sz w:val="16"/>
          <w:szCs w:val="16"/>
        </w:rPr>
        <w:t>----------------------</w:t>
      </w:r>
      <w:r>
        <w:rPr>
          <w:sz w:val="16"/>
          <w:szCs w:val="16"/>
        </w:rPr>
        <w:t>--------------------------------</w:t>
      </w:r>
    </w:p>
    <w:p w:rsidR="001921C7" w:rsidRPr="002A1F3A" w:rsidRDefault="001921C7" w:rsidP="001921C7">
      <w:pPr>
        <w:spacing w:line="360" w:lineRule="auto"/>
        <w:jc w:val="right"/>
        <w:rPr>
          <w:sz w:val="16"/>
          <w:szCs w:val="16"/>
        </w:rPr>
      </w:pPr>
      <w:r w:rsidRPr="002A1F3A">
        <w:rPr>
          <w:sz w:val="16"/>
          <w:szCs w:val="16"/>
        </w:rPr>
        <w:t>Czytelny podpis osoby prowadzącej zajęcia</w:t>
      </w:r>
    </w:p>
    <w:sectPr w:rsidR="001921C7" w:rsidRPr="002A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A85"/>
    <w:multiLevelType w:val="hybridMultilevel"/>
    <w:tmpl w:val="1062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28BC"/>
    <w:multiLevelType w:val="hybridMultilevel"/>
    <w:tmpl w:val="BFE2BAA8"/>
    <w:lvl w:ilvl="0" w:tplc="AB2AEE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1EE5"/>
    <w:multiLevelType w:val="hybridMultilevel"/>
    <w:tmpl w:val="D304D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60EA3"/>
    <w:multiLevelType w:val="hybridMultilevel"/>
    <w:tmpl w:val="7958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4CD"/>
    <w:multiLevelType w:val="hybridMultilevel"/>
    <w:tmpl w:val="22FA2AC0"/>
    <w:lvl w:ilvl="0" w:tplc="6202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77596"/>
    <w:multiLevelType w:val="hybridMultilevel"/>
    <w:tmpl w:val="C9CC32A0"/>
    <w:lvl w:ilvl="0" w:tplc="AC78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C7"/>
    <w:rsid w:val="00000DEC"/>
    <w:rsid w:val="000A582E"/>
    <w:rsid w:val="00113831"/>
    <w:rsid w:val="001921C7"/>
    <w:rsid w:val="002266BC"/>
    <w:rsid w:val="002D1AF4"/>
    <w:rsid w:val="003F24AE"/>
    <w:rsid w:val="004C3C4E"/>
    <w:rsid w:val="00546B75"/>
    <w:rsid w:val="0064587E"/>
    <w:rsid w:val="00710E7D"/>
    <w:rsid w:val="00727888"/>
    <w:rsid w:val="007B4ADA"/>
    <w:rsid w:val="007C5274"/>
    <w:rsid w:val="008D2100"/>
    <w:rsid w:val="00952C52"/>
    <w:rsid w:val="00A5709B"/>
    <w:rsid w:val="00A90EBC"/>
    <w:rsid w:val="00AB6478"/>
    <w:rsid w:val="00BD1DF4"/>
    <w:rsid w:val="00D027DF"/>
    <w:rsid w:val="00D3534C"/>
    <w:rsid w:val="00D97439"/>
    <w:rsid w:val="00DC554A"/>
    <w:rsid w:val="00D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KEKO</cp:lastModifiedBy>
  <cp:revision>23</cp:revision>
  <dcterms:created xsi:type="dcterms:W3CDTF">2015-10-29T09:51:00Z</dcterms:created>
  <dcterms:modified xsi:type="dcterms:W3CDTF">2015-11-09T10:20:00Z</dcterms:modified>
</cp:coreProperties>
</file>